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82" w:rsidRDefault="00684BFF" w:rsidP="00D7469A">
      <w:pPr>
        <w:jc w:val="center"/>
        <w:rPr>
          <w:b/>
          <w:sz w:val="40"/>
        </w:rPr>
      </w:pPr>
      <w:r w:rsidRPr="003828D4">
        <w:rPr>
          <w:b/>
          <w:sz w:val="40"/>
        </w:rPr>
        <w:t xml:space="preserve">Cenník </w:t>
      </w:r>
      <w:r w:rsidR="008C59F5" w:rsidRPr="003828D4">
        <w:rPr>
          <w:b/>
          <w:sz w:val="40"/>
        </w:rPr>
        <w:t>Urbárskeho pozemkového</w:t>
      </w:r>
      <w:r w:rsidR="00D7469A">
        <w:rPr>
          <w:b/>
          <w:sz w:val="40"/>
        </w:rPr>
        <w:t xml:space="preserve"> </w:t>
      </w:r>
      <w:r w:rsidR="008C59F5" w:rsidRPr="003828D4">
        <w:rPr>
          <w:b/>
          <w:sz w:val="40"/>
        </w:rPr>
        <w:t>spoločenstva Banka</w:t>
      </w:r>
    </w:p>
    <w:p w:rsidR="00D7469A" w:rsidRPr="003828D4" w:rsidRDefault="00D7469A" w:rsidP="00D7469A">
      <w:pPr>
        <w:jc w:val="center"/>
        <w:rPr>
          <w:b/>
          <w:sz w:val="40"/>
        </w:rPr>
      </w:pPr>
      <w:r>
        <w:rPr>
          <w:b/>
          <w:sz w:val="40"/>
        </w:rPr>
        <w:t>platný od 01.01.2021</w:t>
      </w:r>
    </w:p>
    <w:p w:rsidR="00684BFF" w:rsidRDefault="00684BFF"/>
    <w:p w:rsidR="00684BFF" w:rsidRDefault="00684BFF"/>
    <w:p w:rsidR="008C59F5" w:rsidRPr="003828D4" w:rsidRDefault="007A5BC7">
      <w:pPr>
        <w:rPr>
          <w:b/>
          <w:sz w:val="28"/>
        </w:rPr>
      </w:pPr>
      <w:r>
        <w:rPr>
          <w:b/>
          <w:sz w:val="28"/>
        </w:rPr>
        <w:t>Ceny za p</w:t>
      </w:r>
      <w:r w:rsidR="00684BFF" w:rsidRPr="003828D4">
        <w:rPr>
          <w:b/>
          <w:sz w:val="28"/>
        </w:rPr>
        <w:t>renájom pozemkov</w:t>
      </w:r>
    </w:p>
    <w:tbl>
      <w:tblPr>
        <w:tblStyle w:val="Mriekatabuky"/>
        <w:tblW w:w="0" w:type="auto"/>
        <w:tblLook w:val="04A0"/>
      </w:tblPr>
      <w:tblGrid>
        <w:gridCol w:w="7196"/>
        <w:gridCol w:w="2442"/>
      </w:tblGrid>
      <w:tr w:rsidR="00684BFF" w:rsidTr="00EA1324">
        <w:tc>
          <w:tcPr>
            <w:tcW w:w="7196" w:type="dxa"/>
          </w:tcPr>
          <w:p w:rsidR="00684BFF" w:rsidRDefault="00684BFF">
            <w:r>
              <w:t xml:space="preserve">Cena prenájmu pozemkov pre členov </w:t>
            </w:r>
            <w:r w:rsidR="003828D4">
              <w:t>UPS</w:t>
            </w:r>
          </w:p>
        </w:tc>
        <w:tc>
          <w:tcPr>
            <w:tcW w:w="2442" w:type="dxa"/>
          </w:tcPr>
          <w:p w:rsidR="00684BFF" w:rsidRPr="003828D4" w:rsidRDefault="003828D4">
            <w:pPr>
              <w:rPr>
                <w:vertAlign w:val="superscript"/>
              </w:rPr>
            </w:pPr>
            <w:r>
              <w:t>0,10 € / 1 m</w:t>
            </w:r>
            <w:r>
              <w:rPr>
                <w:vertAlign w:val="superscript"/>
              </w:rPr>
              <w:t>2</w:t>
            </w:r>
          </w:p>
        </w:tc>
      </w:tr>
      <w:tr w:rsidR="003828D4" w:rsidTr="00EA1324">
        <w:tc>
          <w:tcPr>
            <w:tcW w:w="7196" w:type="dxa"/>
          </w:tcPr>
          <w:p w:rsidR="003828D4" w:rsidRDefault="003828D4" w:rsidP="00797F39">
            <w:r>
              <w:t>Cena prenájmu pozemkov pre nečlenov UPS</w:t>
            </w:r>
          </w:p>
        </w:tc>
        <w:tc>
          <w:tcPr>
            <w:tcW w:w="2442" w:type="dxa"/>
          </w:tcPr>
          <w:p w:rsidR="003828D4" w:rsidRDefault="003828D4">
            <w:r>
              <w:t>0,20 € / 1 m</w:t>
            </w:r>
            <w:r>
              <w:rPr>
                <w:vertAlign w:val="superscript"/>
              </w:rPr>
              <w:t>2</w:t>
            </w:r>
          </w:p>
        </w:tc>
      </w:tr>
      <w:tr w:rsidR="003828D4" w:rsidTr="00EA1324">
        <w:tc>
          <w:tcPr>
            <w:tcW w:w="7196" w:type="dxa"/>
          </w:tcPr>
          <w:p w:rsidR="003828D4" w:rsidRPr="007F3AD8" w:rsidRDefault="003828D4" w:rsidP="007F3AD8">
            <w:pPr>
              <w:rPr>
                <w:vertAlign w:val="superscript"/>
              </w:rPr>
            </w:pPr>
            <w:r>
              <w:t>Cena prenájmu pozemkov pre podnikateľské subjekty</w:t>
            </w:r>
            <w:r w:rsidR="007F3AD8">
              <w:rPr>
                <w:vertAlign w:val="superscript"/>
              </w:rPr>
              <w:t>(1)</w:t>
            </w:r>
          </w:p>
        </w:tc>
        <w:tc>
          <w:tcPr>
            <w:tcW w:w="2442" w:type="dxa"/>
          </w:tcPr>
          <w:p w:rsidR="003828D4" w:rsidRDefault="003828D4" w:rsidP="00D7469A">
            <w:r>
              <w:t>0,</w:t>
            </w:r>
            <w:r w:rsidR="00D7469A">
              <w:t>4</w:t>
            </w:r>
            <w:r>
              <w:t>0 € / 1 m</w:t>
            </w:r>
            <w:r>
              <w:rPr>
                <w:vertAlign w:val="superscript"/>
              </w:rPr>
              <w:t>2</w:t>
            </w:r>
          </w:p>
        </w:tc>
      </w:tr>
    </w:tbl>
    <w:p w:rsidR="00684BFF" w:rsidRDefault="00684BFF"/>
    <w:p w:rsidR="00080351" w:rsidRDefault="00080351" w:rsidP="007A5BC7">
      <w:pPr>
        <w:rPr>
          <w:b/>
          <w:sz w:val="28"/>
        </w:rPr>
      </w:pPr>
    </w:p>
    <w:p w:rsidR="007A5BC7" w:rsidRPr="003828D4" w:rsidRDefault="007A5BC7" w:rsidP="007A5BC7">
      <w:pPr>
        <w:rPr>
          <w:b/>
          <w:sz w:val="28"/>
        </w:rPr>
      </w:pPr>
      <w:r>
        <w:rPr>
          <w:b/>
          <w:sz w:val="28"/>
        </w:rPr>
        <w:t>Ceny dreva</w:t>
      </w:r>
    </w:p>
    <w:tbl>
      <w:tblPr>
        <w:tblStyle w:val="Mriekatabuky"/>
        <w:tblW w:w="0" w:type="auto"/>
        <w:tblLook w:val="04A0"/>
      </w:tblPr>
      <w:tblGrid>
        <w:gridCol w:w="7196"/>
        <w:gridCol w:w="2442"/>
      </w:tblGrid>
      <w:tr w:rsidR="007A5BC7" w:rsidTr="0083701F">
        <w:tc>
          <w:tcPr>
            <w:tcW w:w="7196" w:type="dxa"/>
          </w:tcPr>
          <w:p w:rsidR="007A5BC7" w:rsidRDefault="007A5BC7" w:rsidP="007A5BC7">
            <w:r>
              <w:t>Cena palivového dreva pre členov UPS</w:t>
            </w:r>
          </w:p>
        </w:tc>
        <w:tc>
          <w:tcPr>
            <w:tcW w:w="2442" w:type="dxa"/>
          </w:tcPr>
          <w:p w:rsidR="007A5BC7" w:rsidRPr="0083701F" w:rsidRDefault="00D7469A" w:rsidP="00D7469A">
            <w:r>
              <w:t>10</w:t>
            </w:r>
            <w:r w:rsidR="007A5BC7">
              <w:t>,- € / 1 m</w:t>
            </w:r>
            <w:r w:rsidR="0083701F">
              <w:t xml:space="preserve"> priestorový</w:t>
            </w:r>
          </w:p>
        </w:tc>
      </w:tr>
      <w:tr w:rsidR="007A5BC7" w:rsidTr="0083701F">
        <w:tc>
          <w:tcPr>
            <w:tcW w:w="7196" w:type="dxa"/>
          </w:tcPr>
          <w:p w:rsidR="007A5BC7" w:rsidRDefault="007A5BC7" w:rsidP="00797F39">
            <w:r>
              <w:t>Cena palivového dreva pre nečlenov UPS</w:t>
            </w:r>
          </w:p>
        </w:tc>
        <w:tc>
          <w:tcPr>
            <w:tcW w:w="2442" w:type="dxa"/>
          </w:tcPr>
          <w:p w:rsidR="007A5BC7" w:rsidRDefault="001D761D" w:rsidP="00D7469A">
            <w:r>
              <w:t>1</w:t>
            </w:r>
            <w:r w:rsidR="007A5BC7">
              <w:t>0,</w:t>
            </w:r>
            <w:r>
              <w:t>-</w:t>
            </w:r>
            <w:r w:rsidR="007A5BC7">
              <w:t xml:space="preserve"> € / </w:t>
            </w:r>
            <w:r w:rsidR="0083701F">
              <w:t>1 m priestorový</w:t>
            </w:r>
          </w:p>
        </w:tc>
      </w:tr>
      <w:tr w:rsidR="007A5BC7" w:rsidTr="0083701F">
        <w:tc>
          <w:tcPr>
            <w:tcW w:w="7196" w:type="dxa"/>
          </w:tcPr>
          <w:p w:rsidR="007A5BC7" w:rsidRPr="00080351" w:rsidRDefault="007A5BC7" w:rsidP="0083701F">
            <w:pPr>
              <w:rPr>
                <w:vertAlign w:val="superscript"/>
              </w:rPr>
            </w:pPr>
            <w:r>
              <w:t>Cena p</w:t>
            </w:r>
            <w:r w:rsidR="0083701F">
              <w:t xml:space="preserve">alivového dreva </w:t>
            </w:r>
            <w:r>
              <w:t>pre podnikateľské subjekty</w:t>
            </w:r>
            <w:r w:rsidR="00080351">
              <w:rPr>
                <w:vertAlign w:val="superscript"/>
              </w:rPr>
              <w:t>(2)</w:t>
            </w:r>
          </w:p>
        </w:tc>
        <w:tc>
          <w:tcPr>
            <w:tcW w:w="2442" w:type="dxa"/>
          </w:tcPr>
          <w:p w:rsidR="007A5BC7" w:rsidRDefault="0083701F" w:rsidP="00D7469A">
            <w:r>
              <w:t>25,-</w:t>
            </w:r>
            <w:r w:rsidR="007A5BC7">
              <w:t xml:space="preserve"> € / </w:t>
            </w:r>
            <w:r>
              <w:t>1 m priestorový</w:t>
            </w:r>
          </w:p>
        </w:tc>
      </w:tr>
      <w:tr w:rsidR="005110F0" w:rsidTr="0083701F">
        <w:tc>
          <w:tcPr>
            <w:tcW w:w="7196" w:type="dxa"/>
          </w:tcPr>
          <w:p w:rsidR="005110F0" w:rsidRPr="00080351" w:rsidRDefault="005110F0" w:rsidP="005110F0">
            <w:pPr>
              <w:rPr>
                <w:vertAlign w:val="superscript"/>
              </w:rPr>
            </w:pPr>
            <w:r>
              <w:t xml:space="preserve">Cena dreva určeného pre </w:t>
            </w:r>
            <w:r w:rsidR="007F3AD8">
              <w:t xml:space="preserve">ďalšie </w:t>
            </w:r>
            <w:r>
              <w:t>spracovanie pre podnikateľské subjekty</w:t>
            </w:r>
            <w:r w:rsidR="00080351">
              <w:rPr>
                <w:vertAlign w:val="superscript"/>
              </w:rPr>
              <w:t>(2)</w:t>
            </w:r>
          </w:p>
        </w:tc>
        <w:tc>
          <w:tcPr>
            <w:tcW w:w="2442" w:type="dxa"/>
          </w:tcPr>
          <w:p w:rsidR="005110F0" w:rsidRDefault="007F3AD8" w:rsidP="007F3AD8">
            <w:r>
              <w:t>3</w:t>
            </w:r>
            <w:r w:rsidR="005110F0">
              <w:t>5,- € / 1 m</w:t>
            </w:r>
            <w:r w:rsidR="005110F0">
              <w:rPr>
                <w:vertAlign w:val="superscript"/>
              </w:rPr>
              <w:t>3</w:t>
            </w:r>
          </w:p>
        </w:tc>
      </w:tr>
    </w:tbl>
    <w:p w:rsidR="00684BFF" w:rsidRDefault="00684BFF"/>
    <w:p w:rsidR="00684BFF" w:rsidRDefault="00684BFF"/>
    <w:p w:rsidR="00B95169" w:rsidRDefault="00080351">
      <w:r>
        <w:t xml:space="preserve">Uvedené ceny </w:t>
      </w:r>
      <w:r w:rsidR="00EA1324">
        <w:t xml:space="preserve">sú </w:t>
      </w:r>
      <w:r>
        <w:t>p</w:t>
      </w:r>
      <w:r w:rsidR="00684BFF">
        <w:t>latn</w:t>
      </w:r>
      <w:r w:rsidR="00A67A1B">
        <w:t>é</w:t>
      </w:r>
      <w:r w:rsidR="00684BFF">
        <w:t xml:space="preserve"> od</w:t>
      </w:r>
      <w:r w:rsidR="000E4E24">
        <w:t>:</w:t>
      </w:r>
      <w:r w:rsidR="00D7469A">
        <w:tab/>
        <w:t>01</w:t>
      </w:r>
      <w:r w:rsidR="00684BFF">
        <w:t>.</w:t>
      </w:r>
      <w:r w:rsidR="00D7469A">
        <w:t>01</w:t>
      </w:r>
      <w:r w:rsidR="00B95169">
        <w:t>.20</w:t>
      </w:r>
      <w:r w:rsidR="00D7469A">
        <w:t>2</w:t>
      </w:r>
      <w:r w:rsidR="00B95169">
        <w:t>1</w:t>
      </w:r>
    </w:p>
    <w:p w:rsidR="00080351" w:rsidRDefault="00080351"/>
    <w:p w:rsidR="00080351" w:rsidRDefault="00080351"/>
    <w:p w:rsidR="00080351" w:rsidRDefault="00080351"/>
    <w:p w:rsidR="00080351" w:rsidRDefault="00080351"/>
    <w:p w:rsidR="00080351" w:rsidRDefault="00080351"/>
    <w:p w:rsidR="00080351" w:rsidRDefault="00080351"/>
    <w:p w:rsidR="00080351" w:rsidRDefault="00080351"/>
    <w:p w:rsidR="00080351" w:rsidRDefault="00080351"/>
    <w:p w:rsidR="00EA1324" w:rsidRDefault="00EA1324"/>
    <w:p w:rsidR="00080351" w:rsidRDefault="00080351"/>
    <w:p w:rsidR="00080351" w:rsidRPr="007F3AD8" w:rsidRDefault="00080351" w:rsidP="00080351">
      <w:pPr>
        <w:rPr>
          <w:i/>
        </w:rPr>
      </w:pPr>
      <w:r w:rsidRPr="007F3AD8">
        <w:rPr>
          <w:i/>
          <w:vertAlign w:val="superscript"/>
        </w:rPr>
        <w:t>(1</w:t>
      </w:r>
      <w:r>
        <w:rPr>
          <w:i/>
          <w:vertAlign w:val="superscript"/>
        </w:rPr>
        <w:t>)</w:t>
      </w:r>
      <w:r w:rsidRPr="007F3AD8">
        <w:rPr>
          <w:i/>
        </w:rPr>
        <w:t xml:space="preserve"> Cena </w:t>
      </w:r>
      <w:r>
        <w:rPr>
          <w:i/>
        </w:rPr>
        <w:t xml:space="preserve">za prenájom </w:t>
      </w:r>
      <w:r w:rsidRPr="007F3AD8">
        <w:rPr>
          <w:i/>
        </w:rPr>
        <w:t>môže byť určená aj individuálne na základe rozhodnutia Urbárskeho výboru</w:t>
      </w:r>
    </w:p>
    <w:p w:rsidR="00080351" w:rsidRPr="00EA1324" w:rsidRDefault="00080351">
      <w:pPr>
        <w:rPr>
          <w:i/>
        </w:rPr>
      </w:pPr>
      <w:r>
        <w:rPr>
          <w:i/>
          <w:vertAlign w:val="superscript"/>
        </w:rPr>
        <w:t>(2)</w:t>
      </w:r>
      <w:r w:rsidRPr="009B08CB">
        <w:rPr>
          <w:i/>
        </w:rPr>
        <w:t xml:space="preserve"> Cena </w:t>
      </w:r>
      <w:r>
        <w:rPr>
          <w:i/>
        </w:rPr>
        <w:t xml:space="preserve">dreva </w:t>
      </w:r>
      <w:r w:rsidRPr="009B08CB">
        <w:rPr>
          <w:i/>
        </w:rPr>
        <w:t xml:space="preserve">môže byť určená aj individuálne na základe </w:t>
      </w:r>
      <w:r>
        <w:rPr>
          <w:i/>
        </w:rPr>
        <w:t xml:space="preserve">prieskumu trhu formou vyžiadania cenových ponúk a následného schválenia členmi </w:t>
      </w:r>
      <w:r w:rsidRPr="009B08CB">
        <w:rPr>
          <w:i/>
        </w:rPr>
        <w:t>Urbárskeho výboru</w:t>
      </w:r>
      <w:bookmarkStart w:id="0" w:name="_GoBack"/>
      <w:bookmarkEnd w:id="0"/>
    </w:p>
    <w:sectPr w:rsidR="00080351" w:rsidRPr="00EA1324" w:rsidSect="000655AC">
      <w:headerReference w:type="default" r:id="rId7"/>
      <w:footerReference w:type="default" r:id="rId8"/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75" w:rsidRDefault="00A80C75" w:rsidP="00F92EAB">
      <w:pPr>
        <w:spacing w:after="0" w:line="240" w:lineRule="auto"/>
      </w:pPr>
      <w:r>
        <w:separator/>
      </w:r>
    </w:p>
  </w:endnote>
  <w:endnote w:type="continuationSeparator" w:id="1">
    <w:p w:rsidR="00A80C75" w:rsidRDefault="00A80C75" w:rsidP="00F9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4" w:rsidRDefault="00E865A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Strana</w:t>
    </w:r>
    <w:r w:rsidR="00FC6A0D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FC6A0D">
      <w:rPr>
        <w:color w:val="323E4F" w:themeColor="text2" w:themeShade="BF"/>
        <w:sz w:val="24"/>
        <w:szCs w:val="24"/>
      </w:rPr>
      <w:fldChar w:fldCharType="separate"/>
    </w:r>
    <w:r w:rsidR="00A67A1B">
      <w:rPr>
        <w:noProof/>
        <w:color w:val="323E4F" w:themeColor="text2" w:themeShade="BF"/>
        <w:sz w:val="24"/>
        <w:szCs w:val="24"/>
      </w:rPr>
      <w:t>1</w:t>
    </w:r>
    <w:r w:rsidR="00FC6A0D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z </w:t>
    </w:r>
    <w:fldSimple w:instr="NUMPAGES  \* Arabic  \* MERGEFORMAT">
      <w:r w:rsidR="00A67A1B">
        <w:rPr>
          <w:noProof/>
          <w:color w:val="323E4F" w:themeColor="text2" w:themeShade="BF"/>
          <w:sz w:val="24"/>
          <w:szCs w:val="24"/>
        </w:rPr>
        <w:t>1</w:t>
      </w:r>
    </w:fldSimple>
  </w:p>
  <w:p w:rsidR="00E865A4" w:rsidRDefault="00E865A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75" w:rsidRDefault="00A80C75" w:rsidP="00F92EAB">
      <w:pPr>
        <w:spacing w:after="0" w:line="240" w:lineRule="auto"/>
      </w:pPr>
      <w:r>
        <w:separator/>
      </w:r>
    </w:p>
  </w:footnote>
  <w:footnote w:type="continuationSeparator" w:id="1">
    <w:p w:rsidR="00A80C75" w:rsidRDefault="00A80C75" w:rsidP="00F9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AB" w:rsidRDefault="00F92EAB" w:rsidP="00F92EAB">
    <w:pPr>
      <w:pStyle w:val="Hlavika"/>
      <w:tabs>
        <w:tab w:val="clear" w:pos="9072"/>
      </w:tabs>
      <w:jc w:val="right"/>
    </w:pPr>
    <w:r>
      <w:rPr>
        <w:noProof/>
        <w:lang w:eastAsia="sk-SK"/>
      </w:rPr>
      <w:drawing>
        <wp:inline distT="0" distB="0" distL="0" distR="0">
          <wp:extent cx="544411" cy="749554"/>
          <wp:effectExtent l="0" t="0" r="8255" b="0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893" cy="799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EAB" w:rsidRDefault="00F92EA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90B"/>
    <w:multiLevelType w:val="hybridMultilevel"/>
    <w:tmpl w:val="0E22A98E"/>
    <w:lvl w:ilvl="0" w:tplc="58DEC8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10412C"/>
    <w:multiLevelType w:val="hybridMultilevel"/>
    <w:tmpl w:val="EB24413C"/>
    <w:lvl w:ilvl="0" w:tplc="067E55C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4F65F7"/>
    <w:multiLevelType w:val="hybridMultilevel"/>
    <w:tmpl w:val="C09A6E4E"/>
    <w:lvl w:ilvl="0" w:tplc="D1B6C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3EB0"/>
    <w:multiLevelType w:val="hybridMultilevel"/>
    <w:tmpl w:val="99B094FC"/>
    <w:lvl w:ilvl="0" w:tplc="245896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AD5725"/>
    <w:multiLevelType w:val="hybridMultilevel"/>
    <w:tmpl w:val="760E668C"/>
    <w:lvl w:ilvl="0" w:tplc="E864F1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522227"/>
    <w:multiLevelType w:val="hybridMultilevel"/>
    <w:tmpl w:val="D550E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A5F20"/>
    <w:multiLevelType w:val="hybridMultilevel"/>
    <w:tmpl w:val="DC8A51A0"/>
    <w:lvl w:ilvl="0" w:tplc="92D23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59F5"/>
    <w:rsid w:val="000655AC"/>
    <w:rsid w:val="00080351"/>
    <w:rsid w:val="00091CC3"/>
    <w:rsid w:val="000E4E24"/>
    <w:rsid w:val="00132050"/>
    <w:rsid w:val="00170D5E"/>
    <w:rsid w:val="00172C6B"/>
    <w:rsid w:val="001D761D"/>
    <w:rsid w:val="00214B5D"/>
    <w:rsid w:val="003828D4"/>
    <w:rsid w:val="003B1460"/>
    <w:rsid w:val="003E095A"/>
    <w:rsid w:val="003E1582"/>
    <w:rsid w:val="003F5C03"/>
    <w:rsid w:val="00410479"/>
    <w:rsid w:val="005054F0"/>
    <w:rsid w:val="005110F0"/>
    <w:rsid w:val="005218D6"/>
    <w:rsid w:val="005413F3"/>
    <w:rsid w:val="00546182"/>
    <w:rsid w:val="006003F8"/>
    <w:rsid w:val="00684BFF"/>
    <w:rsid w:val="0071154B"/>
    <w:rsid w:val="00732DE4"/>
    <w:rsid w:val="007A5BC7"/>
    <w:rsid w:val="007A73E9"/>
    <w:rsid w:val="007F3AD8"/>
    <w:rsid w:val="00817B08"/>
    <w:rsid w:val="0083701F"/>
    <w:rsid w:val="008658E3"/>
    <w:rsid w:val="00867163"/>
    <w:rsid w:val="00896C81"/>
    <w:rsid w:val="008C59F5"/>
    <w:rsid w:val="00946736"/>
    <w:rsid w:val="00960C09"/>
    <w:rsid w:val="00995A76"/>
    <w:rsid w:val="00996EE4"/>
    <w:rsid w:val="009B08CB"/>
    <w:rsid w:val="009D68C1"/>
    <w:rsid w:val="009F5C8E"/>
    <w:rsid w:val="009F6E46"/>
    <w:rsid w:val="00A6233B"/>
    <w:rsid w:val="00A67A1B"/>
    <w:rsid w:val="00A80C75"/>
    <w:rsid w:val="00A85FD3"/>
    <w:rsid w:val="00B006BE"/>
    <w:rsid w:val="00B27FD3"/>
    <w:rsid w:val="00B916D8"/>
    <w:rsid w:val="00B95169"/>
    <w:rsid w:val="00C07344"/>
    <w:rsid w:val="00C11203"/>
    <w:rsid w:val="00CC1286"/>
    <w:rsid w:val="00D7469A"/>
    <w:rsid w:val="00DA02B8"/>
    <w:rsid w:val="00DF28E6"/>
    <w:rsid w:val="00E00037"/>
    <w:rsid w:val="00E03CC4"/>
    <w:rsid w:val="00E267A8"/>
    <w:rsid w:val="00E865A4"/>
    <w:rsid w:val="00E930A8"/>
    <w:rsid w:val="00EA1324"/>
    <w:rsid w:val="00F92EAB"/>
    <w:rsid w:val="00FC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A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C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9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2EAB"/>
  </w:style>
  <w:style w:type="paragraph" w:styleId="Pta">
    <w:name w:val="footer"/>
    <w:basedOn w:val="Normlny"/>
    <w:link w:val="PtaChar"/>
    <w:uiPriority w:val="99"/>
    <w:unhideWhenUsed/>
    <w:rsid w:val="00F9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2EAB"/>
  </w:style>
  <w:style w:type="paragraph" w:styleId="Odsekzoznamu">
    <w:name w:val="List Paragraph"/>
    <w:basedOn w:val="Normlny"/>
    <w:uiPriority w:val="34"/>
    <w:qFormat/>
    <w:rsid w:val="000655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C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9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2EAB"/>
  </w:style>
  <w:style w:type="paragraph" w:styleId="Pta">
    <w:name w:val="footer"/>
    <w:basedOn w:val="Normlny"/>
    <w:link w:val="PtaChar"/>
    <w:uiPriority w:val="99"/>
    <w:unhideWhenUsed/>
    <w:rsid w:val="00F9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2EAB"/>
  </w:style>
  <w:style w:type="paragraph" w:styleId="Odsekzoznamu">
    <w:name w:val="List Paragraph"/>
    <w:basedOn w:val="Normlny"/>
    <w:uiPriority w:val="34"/>
    <w:qFormat/>
    <w:rsid w:val="000655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Repáň</dc:creator>
  <cp:lastModifiedBy>hp</cp:lastModifiedBy>
  <cp:revision>4</cp:revision>
  <cp:lastPrinted>2017-03-24T11:05:00Z</cp:lastPrinted>
  <dcterms:created xsi:type="dcterms:W3CDTF">2021-01-09T11:50:00Z</dcterms:created>
  <dcterms:modified xsi:type="dcterms:W3CDTF">2021-01-09T11:51:00Z</dcterms:modified>
</cp:coreProperties>
</file>